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79BF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D5D5405" wp14:editId="306D31A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77AF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B1F48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4678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3DF02" w14:textId="6DDD6353" w:rsidR="00000000" w:rsidRDefault="00B221B3">
            <w:pPr>
              <w:rPr>
                <w:rFonts w:eastAsia="Times New Roman"/>
              </w:rPr>
            </w:pPr>
            <w:r>
              <w:rPr>
                <w:rStyle w:val="Forte"/>
              </w:rPr>
              <w:t>16/05/2025</w:t>
            </w:r>
          </w:p>
        </w:tc>
      </w:tr>
    </w:tbl>
    <w:p w14:paraId="3A2ABC1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47DA7A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39666F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BF9311B" w14:textId="77777777" w:rsidR="00000000" w:rsidRDefault="00000000">
      <w:pPr>
        <w:pStyle w:val="NormalWeb"/>
      </w:pPr>
      <w:r>
        <w:rPr>
          <w:rStyle w:val="Forte"/>
        </w:rPr>
        <w:t>ESCOLA TÉCNICA ESTADUAL JOÃO GOMES DE ARAÚJO – PINDAMONHANGABA</w:t>
      </w:r>
    </w:p>
    <w:p w14:paraId="11DD99B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D5E270A" w14:textId="77777777" w:rsidR="00000000" w:rsidRDefault="00000000">
      <w:pPr>
        <w:pStyle w:val="NormalWeb"/>
      </w:pPr>
      <w:r>
        <w:rPr>
          <w:rStyle w:val="Forte"/>
        </w:rPr>
        <w:t>EDITAL Nº 068/01/2025 – PROCESSO Nº 136.00056212/2025–91</w:t>
      </w:r>
    </w:p>
    <w:p w14:paraId="200CA19F" w14:textId="77777777" w:rsidR="00000000" w:rsidRDefault="00000000">
      <w:pPr>
        <w:pStyle w:val="NormalWeb"/>
      </w:pPr>
      <w:r>
        <w:t> </w:t>
      </w:r>
    </w:p>
    <w:p w14:paraId="1FA11553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1BBCC5A" w14:textId="77777777" w:rsidR="00000000" w:rsidRDefault="00000000">
      <w:pPr>
        <w:pStyle w:val="NormalWeb"/>
      </w:pPr>
      <w:r>
        <w:t> </w:t>
      </w:r>
    </w:p>
    <w:p w14:paraId="1C9B38D8" w14:textId="77777777" w:rsidR="00000000" w:rsidRDefault="00000000">
      <w:pPr>
        <w:pStyle w:val="NormalWeb"/>
      </w:pPr>
      <w:r>
        <w:t>O Diretor da ESCOLA TÉCNICA ESTADUAL JOÃO GOMES DE ARAÚJO, da cidade de PINDAMONHANGABA, faz saber aos candidatos abaixo relacionados os resultados relativos ao deferimento/indeferimento das inscrições e do Exame de Memorial Circunstanciado.</w:t>
      </w:r>
    </w:p>
    <w:p w14:paraId="09E0670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0DD36A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185BC71" w14:textId="77777777" w:rsidR="00000000" w:rsidRDefault="00000000">
      <w:pPr>
        <w:pStyle w:val="NormalWeb"/>
      </w:pPr>
      <w:r>
        <w:t>85 – ARTE(S) (BNCC/ ETIM / MTEC / EM COM ÊNFASES)(INFORMÁTICA INTEGRADO AO ENSINO MÉDIO (MTEC – PROGRAMA NOVOTEC INTEGRADO) – MTEC–N)</w:t>
      </w:r>
    </w:p>
    <w:p w14:paraId="429B21DB" w14:textId="77777777" w:rsidR="00000000" w:rsidRDefault="00000000">
      <w:pPr>
        <w:pStyle w:val="NormalWeb"/>
      </w:pPr>
      <w:r>
        <w:lastRenderedPageBreak/>
        <w:t> </w:t>
      </w:r>
    </w:p>
    <w:p w14:paraId="546E9597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5 / FABIANE BUENO DE CAMARGO / 400888038 / 29344663882 / 15,07; </w:t>
      </w:r>
      <w:r>
        <w:br/>
        <w:t xml:space="preserve">7 / LUAN ALBERTO RIBEIRO SOARES / 9423493 / 00368142299 / 17,12; </w:t>
      </w:r>
      <w:r>
        <w:br/>
        <w:t xml:space="preserve">8 / TAYNA VALÉRIA DA SILVA MOSTARDA / 457904604 / 42340069807 / 8,75; </w:t>
      </w:r>
      <w:r>
        <w:br/>
        <w:t xml:space="preserve">10 / FRANCISCO ALEXANDRE GALVÃO MOTTA / 27962649–6 / 27187737823 / 11,00; </w:t>
      </w:r>
      <w:r>
        <w:br/>
        <w:t xml:space="preserve">11 / CARLOS EDUARDO FIORIO / 285275173 / 25715794870 / 22,25; </w:t>
      </w:r>
      <w:r>
        <w:br/>
        <w:t xml:space="preserve">12 / VICTÓRIA SOUSA DA SILVA / 38275606X / 38587800817 / 13,25; </w:t>
      </w:r>
      <w:r>
        <w:br/>
        <w:t xml:space="preserve">15 / JAQUELINE REIS RIBEIRO SANTOS / 25016338–X / 25172481842 / 17,37; </w:t>
      </w:r>
      <w:r>
        <w:br/>
        <w:t xml:space="preserve">16 / THAÍS DE ANDRADE PINTO RIBEIRO / 427036306 / 22754056823 / 19,00; </w:t>
      </w:r>
      <w:r>
        <w:br/>
        <w:t xml:space="preserve">17 / MICHEL LOURENÇO ALVES NUNES / 411871882 / 42026212805 / 11,87; </w:t>
      </w:r>
    </w:p>
    <w:p w14:paraId="316DA330" w14:textId="77777777" w:rsidR="00000000" w:rsidRDefault="00000000">
      <w:pPr>
        <w:pStyle w:val="NormalWeb"/>
      </w:pPr>
      <w:r>
        <w:t> </w:t>
      </w:r>
    </w:p>
    <w:p w14:paraId="561A4067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30634306X / 22054906808 / Efetuou o upload somente do Memorial Circunstanciado sem a documentação comprobatória.; </w:t>
      </w:r>
      <w:r>
        <w:br/>
        <w:t xml:space="preserve">2 / 46.934.847–1 / 39673384878 / Efetuou o upload somente da documentação comprobatória sem o Memorial Circunstanciado.; </w:t>
      </w:r>
      <w:r>
        <w:br/>
        <w:t xml:space="preserve">3 / 462271225 / 35094122819 / Efetuou o upload somente da documentação comprobatória sem o Memorial Circunstanciado.; </w:t>
      </w:r>
      <w:r>
        <w:br/>
        <w:t xml:space="preserve">4 / 36 441 224–0 / 05261602769 / Efetuou o upload somente da documentação comprobatória sem o Memorial Circunstanciado.; </w:t>
      </w:r>
      <w:r>
        <w:br/>
        <w:t xml:space="preserve">6 / 23044869–0 / 15008368850 / Efetuou o upload somente do Memorial Circunstanciado sem a documentação comprobatória.; </w:t>
      </w:r>
      <w:r>
        <w:br/>
        <w:t xml:space="preserve">9 / 331377408 / 31888367830 / Efetuou o upload somente da documentação comprobatória sem o Memorial Circunstanciado.; </w:t>
      </w:r>
      <w:r>
        <w:br/>
        <w:t xml:space="preserve">13 / 27126719 –7 / 25896614870 / Efetuou o upload somente da documentação comprobatória sem o Memorial Circunstanciado.; </w:t>
      </w:r>
      <w:r>
        <w:br/>
        <w:t xml:space="preserve">14 / 44991463–X / 42193498806 / Efetuou o upload somente do Memorial Circunstanciado sem a documentação comprobatória.; </w:t>
      </w:r>
      <w:r>
        <w:br/>
        <w:t xml:space="preserve">18 / 20512091X / 07232949847 / Efetuou o upload somente do Memorial Circunstanciado sem a documentação comprobatória.; </w:t>
      </w:r>
      <w:r>
        <w:br/>
        <w:t xml:space="preserve">19 / 243281237 / 15906459871 / Efetuou o upload somente do Memorial Circunstanciado sem a documentação comprobatória.; </w:t>
      </w:r>
    </w:p>
    <w:p w14:paraId="32868306" w14:textId="21656C19" w:rsidR="00BE11F8" w:rsidRDefault="00000000" w:rsidP="00312A90">
      <w:pPr>
        <w:pStyle w:val="NormalWeb"/>
      </w:pPr>
      <w:r>
        <w:t> </w:t>
      </w:r>
    </w:p>
    <w:sectPr w:rsidR="00BE11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15"/>
    <w:rsid w:val="00042415"/>
    <w:rsid w:val="00312A90"/>
    <w:rsid w:val="00874925"/>
    <w:rsid w:val="00B221B3"/>
    <w:rsid w:val="00BE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689CE"/>
  <w15:chartTrackingRefBased/>
  <w15:docId w15:val="{E51571BF-8169-44E2-BAF0-BC85E738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4</cp:revision>
  <dcterms:created xsi:type="dcterms:W3CDTF">2025-05-15T17:57:00Z</dcterms:created>
  <dcterms:modified xsi:type="dcterms:W3CDTF">2025-05-15T17:57:00Z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2025-05-15T17:57:22Z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32d1d097-cd70-413e-8ea1-9519506a5491</vt:lpwstr>
  </property>
  <property fmtid="{D5CDD505-2E9C-101B-9397-08002B2CF9AE}" pid="8" name="MSIP_Label_ff380b4d-8a71-4241-982c-3816ad3ce8fc_ContentBits">
    <vt:lpwstr>0</vt:lpwstr>
  </property>
</Properties>
</file>